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"Город Йошкар-Ола"</w:t>
            </w:r>
          </w:p>
        </w:tc>
        <w:tc>
          <w:p>
            <w:r>
              <w:rPr>
                <w:sz w:val="20"/>
              </w:rPr>
              <w:t>Яковлева Елена Сергеевна, Заместитель главы администрации городского округа "Город Йошкар-Ола"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Алтай</w:t>
            </w:r>
          </w:p>
        </w:tc>
        <w:tc>
          <w:p>
            <w:r>
              <w:rPr>
                <w:sz w:val="20"/>
              </w:rPr>
              <w:t>Корчуганова Ольга Алексеевна,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охране, использованию и воспроизводству животного мира Республики Алтай</w:t>
            </w:r>
          </w:p>
        </w:tc>
        <w:tc>
          <w:p>
            <w:r>
              <w:rPr>
                <w:sz w:val="20"/>
              </w:rPr>
              <w:t>Ойношев Айдар Петрович, Председатель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Марий Эл</w:t>
            </w:r>
          </w:p>
        </w:tc>
        <w:tc>
          <w:p>
            <w:r>
              <w:rPr>
                <w:sz w:val="20"/>
              </w:rPr>
              <w:t>Адамова Наталья Васильевна,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внутренней политики, развития местного самоуправления и юстиции Республики Марий Эл</w:t>
            </w:r>
          </w:p>
        </w:tc>
        <w:tc>
          <w:p>
            <w:r>
              <w:rPr>
                <w:sz w:val="20"/>
              </w:rPr>
              <w:t>Зайков Александр Николаевич, начальник отдела организационного и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охране, использованию и воспроизводству животного мира Республики Алтай</w:t>
            </w:r>
          </w:p>
        </w:tc>
        <w:tc>
          <w:p>
            <w:r>
              <w:rPr>
                <w:sz w:val="20"/>
              </w:rPr>
              <w:t>Михайлов Юрий Валентинович, заместитель председателя, начальник отдела по контролю и надзору в области охраны, использованию и воспроизводству объектов животного мира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промышленности, экономического развития и торговли Республики Марий Эл</w:t>
            </w:r>
          </w:p>
        </w:tc>
        <w:tc>
          <w:p>
            <w:r>
              <w:rPr>
                <w:sz w:val="20"/>
              </w:rPr>
              <w:t>Сосков Олег Валерьевич,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"Чемальский район"</w:t>
            </w:r>
          </w:p>
        </w:tc>
        <w:tc>
          <w:p>
            <w:r>
              <w:rPr>
                <w:sz w:val="20"/>
              </w:rPr>
              <w:t>Алисов Александр Александрович, Глава администрации Чемальского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регионального развития Республики Алтай</w:t>
            </w:r>
          </w:p>
        </w:tc>
        <w:tc>
          <w:p>
            <w:r>
              <w:rPr>
                <w:sz w:val="20"/>
              </w:rPr>
              <w:t>Пьянков Олег Игоревич,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Волжского муниципального района</w:t>
            </w:r>
          </w:p>
        </w:tc>
        <w:tc>
          <w:p>
            <w:r>
              <w:rPr>
                <w:sz w:val="20"/>
              </w:rPr>
              <w:t>Ильина Татьяна Александровна, Глава администрации Волжского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Республики Алтай</w:t>
            </w:r>
          </w:p>
        </w:tc>
        <w:tc>
          <w:p>
            <w:r>
              <w:rPr>
                <w:sz w:val="20"/>
              </w:rPr>
              <w:t>Таханов Владислав Валерьевич, министр сельского хозяйства Республики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Звениговского муниципального района</w:t>
            </w:r>
          </w:p>
        </w:tc>
        <w:tc>
          <w:p>
            <w:r>
              <w:rPr>
                <w:sz w:val="20"/>
              </w:rPr>
              <w:t>Геронтьев Владимир Евгеньевич, Глава Администрации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